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E1FC" w14:textId="2E0670F3" w:rsidR="008E7992" w:rsidRPr="007A5374" w:rsidRDefault="007A5374" w:rsidP="007A5374">
      <w:pPr>
        <w:pStyle w:val="Kop1"/>
        <w:rPr>
          <w:lang w:val="nl-NL"/>
        </w:rPr>
      </w:pPr>
      <w:r w:rsidRPr="007A5374">
        <w:rPr>
          <w:lang w:val="nl-NL"/>
        </w:rPr>
        <w:t>Basis plus module</w:t>
      </w:r>
      <w:r>
        <w:rPr>
          <w:lang w:val="nl-NL"/>
        </w:rPr>
        <w:t xml:space="preserve"> per 2025</w:t>
      </w:r>
    </w:p>
    <w:p w14:paraId="268F5642" w14:textId="77777777" w:rsidR="00AA2204" w:rsidRPr="00AA2204" w:rsidRDefault="00AA2204" w:rsidP="00AA2204">
      <w:pPr>
        <w:rPr>
          <w:lang w:val="nl-NL"/>
        </w:rPr>
      </w:pPr>
      <w:r w:rsidRPr="00AA2204">
        <w:rPr>
          <w:lang w:val="nl-NL"/>
        </w:rPr>
        <w:t>Wanneer u in 2024 een patiënt onder behandeling had waarvoor een declaratie met een Z-code nodig was, dient u vanaf 2025 enkele wijzigingen door te voeren. Volg de onderstaande stappen om dit correct in te richten:</w:t>
      </w:r>
    </w:p>
    <w:p w14:paraId="63ECE1D0" w14:textId="77777777" w:rsidR="00AA2204" w:rsidRPr="00AA2204" w:rsidRDefault="00AA2204" w:rsidP="00AA2204">
      <w:pPr>
        <w:numPr>
          <w:ilvl w:val="0"/>
          <w:numId w:val="2"/>
        </w:numPr>
        <w:rPr>
          <w:lang w:val="nl-NL"/>
        </w:rPr>
      </w:pPr>
      <w:r w:rsidRPr="00AA2204">
        <w:rPr>
          <w:b/>
          <w:bCs/>
          <w:lang w:val="nl-NL"/>
        </w:rPr>
        <w:t>Pas de prestatiecode aan:</w:t>
      </w:r>
      <w:r w:rsidRPr="00AA2204">
        <w:rPr>
          <w:lang w:val="nl-NL"/>
        </w:rPr>
        <w:br/>
        <w:t xml:space="preserve">Vanaf 2025 dient u prestatiecode </w:t>
      </w:r>
      <w:r w:rsidRPr="00AA2204">
        <w:rPr>
          <w:b/>
          <w:bCs/>
          <w:lang w:val="nl-NL"/>
        </w:rPr>
        <w:t>1000</w:t>
      </w:r>
      <w:r w:rsidRPr="00AA2204">
        <w:rPr>
          <w:lang w:val="nl-NL"/>
        </w:rPr>
        <w:t xml:space="preserve"> te gebruiken in plaats van de oude </w:t>
      </w:r>
      <w:r w:rsidRPr="00AA2204">
        <w:rPr>
          <w:b/>
          <w:bCs/>
          <w:lang w:val="nl-NL"/>
        </w:rPr>
        <w:t>Z1000</w:t>
      </w:r>
      <w:r w:rsidRPr="00AA2204">
        <w:rPr>
          <w:lang w:val="nl-NL"/>
        </w:rPr>
        <w:t>-code.</w:t>
      </w:r>
    </w:p>
    <w:p w14:paraId="119FDF7A" w14:textId="77777777" w:rsidR="00AA2204" w:rsidRPr="00AA2204" w:rsidRDefault="00AA2204" w:rsidP="00AA2204">
      <w:pPr>
        <w:numPr>
          <w:ilvl w:val="0"/>
          <w:numId w:val="2"/>
        </w:numPr>
        <w:rPr>
          <w:lang w:val="nl-NL"/>
        </w:rPr>
      </w:pPr>
      <w:r w:rsidRPr="00AA2204">
        <w:rPr>
          <w:b/>
          <w:bCs/>
          <w:lang w:val="nl-NL"/>
        </w:rPr>
        <w:t>Zoek de patiënt op:</w:t>
      </w:r>
    </w:p>
    <w:p w14:paraId="3D4D08E9" w14:textId="77777777" w:rsidR="00AA2204" w:rsidRPr="00AA2204" w:rsidRDefault="00AA2204" w:rsidP="00AA2204">
      <w:pPr>
        <w:numPr>
          <w:ilvl w:val="1"/>
          <w:numId w:val="2"/>
        </w:numPr>
        <w:rPr>
          <w:lang w:val="nl-NL"/>
        </w:rPr>
      </w:pPr>
      <w:r w:rsidRPr="00AA2204">
        <w:rPr>
          <w:lang w:val="nl-NL"/>
        </w:rPr>
        <w:t>Open de betreffende patiënt in uw systeem.</w:t>
      </w:r>
    </w:p>
    <w:p w14:paraId="4F5BB852" w14:textId="77777777" w:rsidR="00AA2204" w:rsidRPr="00AA2204" w:rsidRDefault="00AA2204" w:rsidP="00AA2204">
      <w:pPr>
        <w:numPr>
          <w:ilvl w:val="1"/>
          <w:numId w:val="2"/>
        </w:numPr>
        <w:rPr>
          <w:lang w:val="nl-NL"/>
        </w:rPr>
      </w:pPr>
      <w:r w:rsidRPr="00AA2204">
        <w:rPr>
          <w:lang w:val="nl-NL"/>
        </w:rPr>
        <w:t>Ga naar de indicatie van de patiënt.</w:t>
      </w:r>
    </w:p>
    <w:p w14:paraId="0CBB0E4A" w14:textId="77777777" w:rsidR="00AA2204" w:rsidRPr="00AA2204" w:rsidRDefault="00AA2204" w:rsidP="00AA2204">
      <w:pPr>
        <w:numPr>
          <w:ilvl w:val="0"/>
          <w:numId w:val="2"/>
        </w:numPr>
        <w:rPr>
          <w:lang w:val="nl-NL"/>
        </w:rPr>
      </w:pPr>
      <w:r w:rsidRPr="00AA2204">
        <w:rPr>
          <w:b/>
          <w:bCs/>
          <w:lang w:val="nl-NL"/>
        </w:rPr>
        <w:t>Aanpassen via de sidebar:</w:t>
      </w:r>
    </w:p>
    <w:p w14:paraId="7F1FE0F4" w14:textId="77777777" w:rsidR="00AA2204" w:rsidRPr="00AA2204" w:rsidRDefault="00AA2204" w:rsidP="00AA2204">
      <w:pPr>
        <w:numPr>
          <w:ilvl w:val="1"/>
          <w:numId w:val="2"/>
        </w:numPr>
        <w:rPr>
          <w:lang w:val="nl-NL"/>
        </w:rPr>
      </w:pPr>
      <w:r w:rsidRPr="00AA2204">
        <w:rPr>
          <w:lang w:val="nl-NL"/>
        </w:rPr>
        <w:t xml:space="preserve">Klik in de linker sidebar op </w:t>
      </w:r>
      <w:r w:rsidRPr="00AA2204">
        <w:rPr>
          <w:b/>
          <w:bCs/>
          <w:lang w:val="nl-NL"/>
        </w:rPr>
        <w:t>"Indicatie"</w:t>
      </w:r>
      <w:r w:rsidRPr="00AA2204">
        <w:rPr>
          <w:lang w:val="nl-NL"/>
        </w:rPr>
        <w:t>.</w:t>
      </w:r>
    </w:p>
    <w:p w14:paraId="0505FA10" w14:textId="1F25B36C" w:rsidR="00AA2204" w:rsidRDefault="00777BA4" w:rsidP="00AA2204">
      <w:pPr>
        <w:numPr>
          <w:ilvl w:val="1"/>
          <w:numId w:val="2"/>
        </w:numPr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FD79D9" wp14:editId="1F548CF2">
            <wp:simplePos x="0" y="0"/>
            <wp:positionH relativeFrom="column">
              <wp:posOffset>709930</wp:posOffset>
            </wp:positionH>
            <wp:positionV relativeFrom="paragraph">
              <wp:posOffset>230505</wp:posOffset>
            </wp:positionV>
            <wp:extent cx="3734585" cy="2144564"/>
            <wp:effectExtent l="0" t="0" r="0" b="8255"/>
            <wp:wrapThrough wrapText="bothSides">
              <wp:wrapPolygon edited="0">
                <wp:start x="0" y="0"/>
                <wp:lineTo x="0" y="21491"/>
                <wp:lineTo x="21486" y="21491"/>
                <wp:lineTo x="21486" y="0"/>
                <wp:lineTo x="0" y="0"/>
              </wp:wrapPolygon>
            </wp:wrapThrough>
            <wp:docPr id="667138958" name="Picture 667138958" descr="Afbeelding met tekst, schermopname, software, Webpagin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38958" name="Picture 667138958" descr="Afbeelding met tekst, schermopname, software, Webpagina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585" cy="214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204" w:rsidRPr="00AA2204">
        <w:rPr>
          <w:lang w:val="nl-NL"/>
        </w:rPr>
        <w:t xml:space="preserve">Ga naar het tabblad </w:t>
      </w:r>
      <w:r w:rsidR="00AA2204" w:rsidRPr="00AA2204">
        <w:rPr>
          <w:b/>
          <w:bCs/>
          <w:lang w:val="nl-NL"/>
        </w:rPr>
        <w:t>"Financieel"</w:t>
      </w:r>
      <w:r w:rsidR="00AA2204" w:rsidRPr="00AA2204">
        <w:rPr>
          <w:lang w:val="nl-NL"/>
        </w:rPr>
        <w:t xml:space="preserve"> en vul bij </w:t>
      </w:r>
      <w:r w:rsidR="00AA2204" w:rsidRPr="00AA2204">
        <w:rPr>
          <w:b/>
          <w:bCs/>
          <w:lang w:val="nl-NL"/>
        </w:rPr>
        <w:t>"Declaratieprofiel"</w:t>
      </w:r>
      <w:r w:rsidR="00AA2204" w:rsidRPr="00AA2204">
        <w:rPr>
          <w:lang w:val="nl-NL"/>
        </w:rPr>
        <w:t xml:space="preserve"> de </w:t>
      </w:r>
      <w:r w:rsidR="00AA2204" w:rsidRPr="00AA2204">
        <w:rPr>
          <w:b/>
          <w:bCs/>
          <w:lang w:val="nl-NL"/>
        </w:rPr>
        <w:t>Basis Plus Module</w:t>
      </w:r>
      <w:r w:rsidR="00AA2204" w:rsidRPr="00AA2204">
        <w:rPr>
          <w:lang w:val="nl-NL"/>
        </w:rPr>
        <w:t xml:space="preserve"> in.</w:t>
      </w:r>
    </w:p>
    <w:p w14:paraId="4E79A99E" w14:textId="7BD7C176" w:rsidR="00777BA4" w:rsidRPr="00AA2204" w:rsidRDefault="00777BA4" w:rsidP="00777BA4">
      <w:pPr>
        <w:rPr>
          <w:lang w:val="nl-NL"/>
        </w:rPr>
      </w:pPr>
    </w:p>
    <w:p w14:paraId="1520BAB9" w14:textId="77777777" w:rsidR="00777BA4" w:rsidRPr="00777BA4" w:rsidRDefault="00777BA4" w:rsidP="00777BA4">
      <w:pPr>
        <w:ind w:left="720"/>
        <w:rPr>
          <w:lang w:val="nl-NL"/>
        </w:rPr>
      </w:pPr>
    </w:p>
    <w:p w14:paraId="006EFF67" w14:textId="77777777" w:rsidR="00777BA4" w:rsidRPr="00777BA4" w:rsidRDefault="00777BA4" w:rsidP="00777BA4">
      <w:pPr>
        <w:ind w:left="720"/>
        <w:rPr>
          <w:lang w:val="nl-NL"/>
        </w:rPr>
      </w:pPr>
    </w:p>
    <w:p w14:paraId="2CCE2901" w14:textId="77777777" w:rsidR="00777BA4" w:rsidRPr="00777BA4" w:rsidRDefault="00777BA4" w:rsidP="00777BA4">
      <w:pPr>
        <w:ind w:left="720"/>
        <w:rPr>
          <w:lang w:val="nl-NL"/>
        </w:rPr>
      </w:pPr>
    </w:p>
    <w:p w14:paraId="51B51E51" w14:textId="77777777" w:rsidR="00777BA4" w:rsidRPr="00777BA4" w:rsidRDefault="00777BA4" w:rsidP="00777BA4">
      <w:pPr>
        <w:ind w:left="720"/>
        <w:rPr>
          <w:lang w:val="nl-NL"/>
        </w:rPr>
      </w:pPr>
    </w:p>
    <w:p w14:paraId="6BE2190B" w14:textId="77777777" w:rsidR="00777BA4" w:rsidRPr="00777BA4" w:rsidRDefault="00777BA4" w:rsidP="00777BA4">
      <w:pPr>
        <w:ind w:left="720"/>
        <w:rPr>
          <w:lang w:val="nl-NL"/>
        </w:rPr>
      </w:pPr>
    </w:p>
    <w:p w14:paraId="5F091EB1" w14:textId="77777777" w:rsidR="00777BA4" w:rsidRPr="00777BA4" w:rsidRDefault="00777BA4" w:rsidP="00777BA4">
      <w:pPr>
        <w:ind w:left="720"/>
        <w:rPr>
          <w:lang w:val="nl-NL"/>
        </w:rPr>
      </w:pPr>
    </w:p>
    <w:p w14:paraId="10E80B76" w14:textId="77777777" w:rsidR="00777BA4" w:rsidRPr="00777BA4" w:rsidRDefault="00777BA4" w:rsidP="00777BA4">
      <w:pPr>
        <w:ind w:left="720"/>
        <w:rPr>
          <w:lang w:val="nl-NL"/>
        </w:rPr>
      </w:pPr>
    </w:p>
    <w:p w14:paraId="6F8B635C" w14:textId="77777777" w:rsidR="003D4315" w:rsidRDefault="003D4315">
      <w:pPr>
        <w:rPr>
          <w:b/>
          <w:bCs/>
          <w:lang w:val="nl-NL"/>
        </w:rPr>
      </w:pPr>
      <w:r>
        <w:rPr>
          <w:b/>
          <w:bCs/>
          <w:lang w:val="nl-NL"/>
        </w:rPr>
        <w:br w:type="page"/>
      </w:r>
    </w:p>
    <w:p w14:paraId="5156F062" w14:textId="193DB668" w:rsidR="00AA2204" w:rsidRPr="00AA2204" w:rsidRDefault="00AA2204" w:rsidP="00AA2204">
      <w:pPr>
        <w:numPr>
          <w:ilvl w:val="0"/>
          <w:numId w:val="2"/>
        </w:numPr>
        <w:rPr>
          <w:lang w:val="nl-NL"/>
        </w:rPr>
      </w:pPr>
      <w:r w:rsidRPr="00AA2204">
        <w:rPr>
          <w:b/>
          <w:bCs/>
          <w:lang w:val="nl-NL"/>
        </w:rPr>
        <w:lastRenderedPageBreak/>
        <w:t>Controleer de Basis Plus Module bij de Zilveren Kruis-groep:</w:t>
      </w:r>
      <w:r w:rsidRPr="00AA2204">
        <w:rPr>
          <w:lang w:val="nl-NL"/>
        </w:rPr>
        <w:br/>
        <w:t xml:space="preserve">Dit geldt ook voor zorgverzekeraars die onder Zilveren Kruis vallen, zoals Interpolis en FBTO. Controleer of pakket </w:t>
      </w:r>
      <w:r w:rsidRPr="00AA2204">
        <w:rPr>
          <w:b/>
          <w:bCs/>
          <w:lang w:val="nl-NL"/>
        </w:rPr>
        <w:t>219 (Basis Plus Module)</w:t>
      </w:r>
      <w:r w:rsidRPr="00AA2204">
        <w:rPr>
          <w:lang w:val="nl-NL"/>
        </w:rPr>
        <w:t xml:space="preserve"> actief is voor 2025:</w:t>
      </w:r>
    </w:p>
    <w:p w14:paraId="0F50BEC4" w14:textId="77777777" w:rsidR="00AA2204" w:rsidRPr="00AA2204" w:rsidRDefault="00AA2204" w:rsidP="00AA2204">
      <w:pPr>
        <w:numPr>
          <w:ilvl w:val="1"/>
          <w:numId w:val="2"/>
        </w:numPr>
        <w:rPr>
          <w:lang w:val="nl-NL"/>
        </w:rPr>
      </w:pPr>
      <w:r w:rsidRPr="00AA2204">
        <w:rPr>
          <w:lang w:val="nl-NL"/>
        </w:rPr>
        <w:t xml:space="preserve">Ga naar </w:t>
      </w:r>
      <w:r w:rsidRPr="00AA2204">
        <w:rPr>
          <w:b/>
          <w:bCs/>
          <w:lang w:val="nl-NL"/>
        </w:rPr>
        <w:t>Stambestanden → Zorgverzekeraars</w:t>
      </w:r>
      <w:r w:rsidRPr="00AA2204">
        <w:rPr>
          <w:lang w:val="nl-NL"/>
        </w:rPr>
        <w:t>.</w:t>
      </w:r>
    </w:p>
    <w:p w14:paraId="27B30C8B" w14:textId="77777777" w:rsidR="00AA2204" w:rsidRPr="00AA2204" w:rsidRDefault="00AA2204" w:rsidP="00AA2204">
      <w:pPr>
        <w:numPr>
          <w:ilvl w:val="1"/>
          <w:numId w:val="2"/>
        </w:numPr>
        <w:rPr>
          <w:lang w:val="nl-NL"/>
        </w:rPr>
      </w:pPr>
      <w:r w:rsidRPr="00AA2204">
        <w:rPr>
          <w:lang w:val="nl-NL"/>
        </w:rPr>
        <w:t xml:space="preserve">Selecteer de zorgverzekeraar en klik op </w:t>
      </w:r>
      <w:r w:rsidRPr="00AA2204">
        <w:rPr>
          <w:b/>
          <w:bCs/>
          <w:lang w:val="nl-NL"/>
        </w:rPr>
        <w:t>"Bewerken"</w:t>
      </w:r>
      <w:r w:rsidRPr="00AA2204">
        <w:rPr>
          <w:lang w:val="nl-NL"/>
        </w:rPr>
        <w:t>.</w:t>
      </w:r>
    </w:p>
    <w:p w14:paraId="1AF4F1D6" w14:textId="77777777" w:rsidR="00AA2204" w:rsidRPr="00AA2204" w:rsidRDefault="00AA2204" w:rsidP="00AA2204">
      <w:pPr>
        <w:numPr>
          <w:ilvl w:val="1"/>
          <w:numId w:val="2"/>
        </w:numPr>
        <w:rPr>
          <w:lang w:val="nl-NL"/>
        </w:rPr>
      </w:pPr>
      <w:r w:rsidRPr="00AA2204">
        <w:rPr>
          <w:lang w:val="nl-NL"/>
        </w:rPr>
        <w:t xml:space="preserve">Open het tabblad </w:t>
      </w:r>
      <w:r w:rsidRPr="00AA2204">
        <w:rPr>
          <w:b/>
          <w:bCs/>
          <w:lang w:val="nl-NL"/>
        </w:rPr>
        <w:t>"Pakketten"</w:t>
      </w:r>
      <w:r w:rsidRPr="00AA2204">
        <w:rPr>
          <w:lang w:val="nl-NL"/>
        </w:rPr>
        <w:t xml:space="preserve"> en controleer of pakket </w:t>
      </w:r>
      <w:r w:rsidRPr="00AA2204">
        <w:rPr>
          <w:b/>
          <w:bCs/>
          <w:lang w:val="nl-NL"/>
        </w:rPr>
        <w:t>219</w:t>
      </w:r>
      <w:r w:rsidRPr="00AA2204">
        <w:rPr>
          <w:lang w:val="nl-NL"/>
        </w:rPr>
        <w:t xml:space="preserve"> actief is voor 2025.</w:t>
      </w:r>
    </w:p>
    <w:p w14:paraId="41EE6134" w14:textId="77777777" w:rsidR="00AA2204" w:rsidRPr="00AA2204" w:rsidRDefault="00AA2204" w:rsidP="00AA2204">
      <w:pPr>
        <w:numPr>
          <w:ilvl w:val="1"/>
          <w:numId w:val="2"/>
        </w:numPr>
        <w:rPr>
          <w:lang w:val="nl-NL"/>
        </w:rPr>
      </w:pPr>
      <w:r w:rsidRPr="00AA2204">
        <w:rPr>
          <w:lang w:val="nl-NL"/>
        </w:rPr>
        <w:t xml:space="preserve">Controleer bij pakket </w:t>
      </w:r>
      <w:r w:rsidRPr="00AA2204">
        <w:rPr>
          <w:b/>
          <w:bCs/>
          <w:lang w:val="nl-NL"/>
        </w:rPr>
        <w:t>219</w:t>
      </w:r>
      <w:r w:rsidRPr="00AA2204">
        <w:rPr>
          <w:lang w:val="nl-NL"/>
        </w:rPr>
        <w:t xml:space="preserve"> of er 1000 behandelingen zijn ingevoerd voor fysiotherapie in 2025.</w:t>
      </w:r>
    </w:p>
    <w:p w14:paraId="7113E626" w14:textId="77777777" w:rsidR="00AA2204" w:rsidRDefault="00AA2204" w:rsidP="00AA2204">
      <w:pPr>
        <w:numPr>
          <w:ilvl w:val="1"/>
          <w:numId w:val="2"/>
        </w:numPr>
        <w:rPr>
          <w:lang w:val="nl-NL"/>
        </w:rPr>
      </w:pPr>
      <w:r w:rsidRPr="00AA2204">
        <w:rPr>
          <w:lang w:val="nl-NL"/>
        </w:rPr>
        <w:t>Werk de pakketgegevens bij indien nodig.</w:t>
      </w:r>
    </w:p>
    <w:p w14:paraId="4374D788" w14:textId="1B122E48" w:rsidR="003D4315" w:rsidRDefault="003D4315" w:rsidP="003D4315">
      <w:pPr>
        <w:rPr>
          <w:lang w:val="nl-NL"/>
        </w:rPr>
      </w:pPr>
      <w:r w:rsidRPr="008D0639">
        <w:rPr>
          <w:lang w:val="nl-NL"/>
        </w:rPr>
        <w:drawing>
          <wp:anchor distT="0" distB="0" distL="114300" distR="114300" simplePos="0" relativeHeight="251660288" behindDoc="0" locked="0" layoutInCell="1" allowOverlap="1" wp14:anchorId="23863DF9" wp14:editId="1B16692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419600" cy="2774950"/>
            <wp:effectExtent l="0" t="0" r="0" b="6350"/>
            <wp:wrapThrough wrapText="bothSides">
              <wp:wrapPolygon edited="0">
                <wp:start x="0" y="0"/>
                <wp:lineTo x="0" y="21501"/>
                <wp:lineTo x="21507" y="21501"/>
                <wp:lineTo x="21507" y="0"/>
                <wp:lineTo x="0" y="0"/>
              </wp:wrapPolygon>
            </wp:wrapThrough>
            <wp:docPr id="1518458106" name="Afbeelding 1" descr="Afbeelding met tekst, schermopname, software, scher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458106" name="Afbeelding 1" descr="Afbeelding met tekst, schermopname, software, scherm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03E2E" w14:textId="77777777" w:rsidR="003D4315" w:rsidRDefault="003D4315" w:rsidP="003D4315">
      <w:pPr>
        <w:rPr>
          <w:lang w:val="nl-NL"/>
        </w:rPr>
      </w:pPr>
    </w:p>
    <w:p w14:paraId="1EAD4445" w14:textId="77777777" w:rsidR="003D4315" w:rsidRDefault="003D4315" w:rsidP="003D4315">
      <w:pPr>
        <w:rPr>
          <w:lang w:val="nl-NL"/>
        </w:rPr>
      </w:pPr>
    </w:p>
    <w:p w14:paraId="1E5F87F6" w14:textId="77777777" w:rsidR="003D4315" w:rsidRDefault="003D4315" w:rsidP="003D4315">
      <w:pPr>
        <w:rPr>
          <w:lang w:val="nl-NL"/>
        </w:rPr>
      </w:pPr>
    </w:p>
    <w:p w14:paraId="6FBC04D4" w14:textId="77777777" w:rsidR="003D4315" w:rsidRDefault="003D4315" w:rsidP="003D4315">
      <w:pPr>
        <w:rPr>
          <w:lang w:val="nl-NL"/>
        </w:rPr>
      </w:pPr>
    </w:p>
    <w:p w14:paraId="03B11809" w14:textId="77777777" w:rsidR="003D4315" w:rsidRDefault="003D4315" w:rsidP="003D4315">
      <w:pPr>
        <w:rPr>
          <w:lang w:val="nl-NL"/>
        </w:rPr>
      </w:pPr>
    </w:p>
    <w:p w14:paraId="109C12E6" w14:textId="77777777" w:rsidR="003D4315" w:rsidRDefault="003D4315" w:rsidP="003D4315">
      <w:pPr>
        <w:rPr>
          <w:lang w:val="nl-NL"/>
        </w:rPr>
      </w:pPr>
    </w:p>
    <w:p w14:paraId="302CC5A3" w14:textId="77777777" w:rsidR="003D4315" w:rsidRDefault="003D4315" w:rsidP="003D4315">
      <w:pPr>
        <w:rPr>
          <w:lang w:val="nl-NL"/>
        </w:rPr>
      </w:pPr>
    </w:p>
    <w:p w14:paraId="589966D7" w14:textId="77777777" w:rsidR="003D4315" w:rsidRDefault="003D4315" w:rsidP="003D4315">
      <w:pPr>
        <w:rPr>
          <w:lang w:val="nl-NL"/>
        </w:rPr>
      </w:pPr>
    </w:p>
    <w:p w14:paraId="1598FB4E" w14:textId="77777777" w:rsidR="003D4315" w:rsidRDefault="003D4315" w:rsidP="003D4315">
      <w:pPr>
        <w:rPr>
          <w:lang w:val="nl-NL"/>
        </w:rPr>
      </w:pPr>
    </w:p>
    <w:p w14:paraId="3E8D5712" w14:textId="77777777" w:rsidR="003D4315" w:rsidRDefault="003D4315" w:rsidP="003D4315">
      <w:pPr>
        <w:rPr>
          <w:lang w:val="nl-NL"/>
        </w:rPr>
      </w:pPr>
    </w:p>
    <w:p w14:paraId="23712CFA" w14:textId="3790E0D6" w:rsidR="00AA2204" w:rsidRDefault="001C2953" w:rsidP="00AA2204">
      <w:pPr>
        <w:numPr>
          <w:ilvl w:val="0"/>
          <w:numId w:val="2"/>
        </w:numPr>
        <w:rPr>
          <w:lang w:val="nl-NL"/>
        </w:rPr>
      </w:pPr>
      <w:r w:rsidRPr="008248D3">
        <w:rPr>
          <w:lang w:val="nl-NL"/>
        </w:rPr>
        <w:drawing>
          <wp:anchor distT="0" distB="0" distL="114300" distR="114300" simplePos="0" relativeHeight="251662336" behindDoc="0" locked="0" layoutInCell="1" allowOverlap="1" wp14:anchorId="6919348C" wp14:editId="50005216">
            <wp:simplePos x="0" y="0"/>
            <wp:positionH relativeFrom="margin">
              <wp:align>right</wp:align>
            </wp:positionH>
            <wp:positionV relativeFrom="paragraph">
              <wp:posOffset>464820</wp:posOffset>
            </wp:positionV>
            <wp:extent cx="5972810" cy="1139190"/>
            <wp:effectExtent l="0" t="0" r="8890" b="3810"/>
            <wp:wrapThrough wrapText="bothSides">
              <wp:wrapPolygon edited="0">
                <wp:start x="0" y="0"/>
                <wp:lineTo x="0" y="21311"/>
                <wp:lineTo x="21563" y="21311"/>
                <wp:lineTo x="21563" y="0"/>
                <wp:lineTo x="0" y="0"/>
              </wp:wrapPolygon>
            </wp:wrapThrough>
            <wp:docPr id="949856004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56004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204" w:rsidRPr="00AA2204">
        <w:rPr>
          <w:b/>
          <w:bCs/>
          <w:lang w:val="nl-NL"/>
        </w:rPr>
        <w:t xml:space="preserve">Zorg voor correcte volgorde in de </w:t>
      </w:r>
      <w:r w:rsidR="00AA2204" w:rsidRPr="00AA2204">
        <w:rPr>
          <w:b/>
          <w:bCs/>
          <w:lang w:val="nl-NL"/>
        </w:rPr>
        <w:t>polis lijst</w:t>
      </w:r>
      <w:r>
        <w:rPr>
          <w:b/>
          <w:bCs/>
          <w:lang w:val="nl-NL"/>
        </w:rPr>
        <w:t xml:space="preserve"> van de patiënt</w:t>
      </w:r>
      <w:r w:rsidR="00AA2204" w:rsidRPr="00AA2204">
        <w:rPr>
          <w:b/>
          <w:bCs/>
          <w:lang w:val="nl-NL"/>
        </w:rPr>
        <w:t>:</w:t>
      </w:r>
      <w:r w:rsidR="00AA2204" w:rsidRPr="00AA2204">
        <w:rPr>
          <w:lang w:val="nl-NL"/>
        </w:rPr>
        <w:br/>
        <w:t xml:space="preserve">Bij de polissen van de patiënt moet de </w:t>
      </w:r>
      <w:r w:rsidR="00AA2204" w:rsidRPr="00AA2204">
        <w:rPr>
          <w:b/>
          <w:bCs/>
          <w:lang w:val="nl-NL"/>
        </w:rPr>
        <w:t>Basis Plus Module</w:t>
      </w:r>
      <w:r w:rsidR="00AA2204" w:rsidRPr="00AA2204">
        <w:rPr>
          <w:lang w:val="nl-NL"/>
        </w:rPr>
        <w:t xml:space="preserve"> bovenaan staan in de lijst.</w:t>
      </w:r>
    </w:p>
    <w:p w14:paraId="47D73F52" w14:textId="77777777" w:rsidR="00AA2204" w:rsidRPr="00AA2204" w:rsidRDefault="00AA2204" w:rsidP="00AA2204">
      <w:pPr>
        <w:numPr>
          <w:ilvl w:val="0"/>
          <w:numId w:val="2"/>
        </w:numPr>
        <w:rPr>
          <w:lang w:val="nl-NL"/>
        </w:rPr>
      </w:pPr>
      <w:r w:rsidRPr="00AA2204">
        <w:rPr>
          <w:b/>
          <w:bCs/>
          <w:lang w:val="nl-NL"/>
        </w:rPr>
        <w:t>Controleer de activatie:</w:t>
      </w:r>
      <w:r w:rsidRPr="00AA2204">
        <w:rPr>
          <w:lang w:val="nl-NL"/>
        </w:rPr>
        <w:br/>
        <w:t xml:space="preserve">Na het uitvoeren van bovenstaande stappen ziet u in de sidebar dat de </w:t>
      </w:r>
      <w:r w:rsidRPr="00AA2204">
        <w:rPr>
          <w:b/>
          <w:bCs/>
          <w:lang w:val="nl-NL"/>
        </w:rPr>
        <w:t>Basis Plus Module</w:t>
      </w:r>
      <w:r w:rsidRPr="00AA2204">
        <w:rPr>
          <w:lang w:val="nl-NL"/>
        </w:rPr>
        <w:t xml:space="preserve"> actief is voor de patiënt. U kunt vanaf dat moment behandelingen declareren via de Basis Plus Module.</w:t>
      </w:r>
    </w:p>
    <w:p w14:paraId="700127C1" w14:textId="0356733B" w:rsidR="008248D3" w:rsidRPr="007C0D86" w:rsidRDefault="008248D3" w:rsidP="00AA2204">
      <w:pPr>
        <w:rPr>
          <w:lang w:val="nl-NL"/>
        </w:rPr>
      </w:pPr>
    </w:p>
    <w:sectPr w:rsidR="008248D3" w:rsidRPr="007C0D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05B4"/>
    <w:multiLevelType w:val="multilevel"/>
    <w:tmpl w:val="DEEE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E7E9E"/>
    <w:multiLevelType w:val="multilevel"/>
    <w:tmpl w:val="ADEA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275454">
    <w:abstractNumId w:val="0"/>
  </w:num>
  <w:num w:numId="2" w16cid:durableId="204362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74"/>
    <w:rsid w:val="001A0758"/>
    <w:rsid w:val="001C2953"/>
    <w:rsid w:val="001F76DA"/>
    <w:rsid w:val="00255187"/>
    <w:rsid w:val="003D4315"/>
    <w:rsid w:val="003F22F8"/>
    <w:rsid w:val="004F4B57"/>
    <w:rsid w:val="005A3B4D"/>
    <w:rsid w:val="005F0984"/>
    <w:rsid w:val="00777BA4"/>
    <w:rsid w:val="007A5374"/>
    <w:rsid w:val="007C0D86"/>
    <w:rsid w:val="008248D3"/>
    <w:rsid w:val="008D0639"/>
    <w:rsid w:val="008E7992"/>
    <w:rsid w:val="008F0DA0"/>
    <w:rsid w:val="009047A2"/>
    <w:rsid w:val="009A0983"/>
    <w:rsid w:val="00A945AA"/>
    <w:rsid w:val="00AA2204"/>
    <w:rsid w:val="00D54C9F"/>
    <w:rsid w:val="00E963C7"/>
    <w:rsid w:val="00FA75AA"/>
    <w:rsid w:val="034DB52D"/>
    <w:rsid w:val="20021BE0"/>
    <w:rsid w:val="2522A71F"/>
    <w:rsid w:val="2FB23AA4"/>
    <w:rsid w:val="3D034ED9"/>
    <w:rsid w:val="5DCAD486"/>
    <w:rsid w:val="695B72D4"/>
    <w:rsid w:val="6FA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B9FD"/>
  <w15:chartTrackingRefBased/>
  <w15:docId w15:val="{D1A5FCFD-6AFF-4099-A3A4-93AC5AF2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5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5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5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5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5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5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5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5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5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537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537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53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53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53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53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5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5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5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53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53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537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537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Hoenderdos</dc:creator>
  <cp:keywords/>
  <dc:description/>
  <cp:lastModifiedBy>Sarah Hoenderdos</cp:lastModifiedBy>
  <cp:revision>21</cp:revision>
  <dcterms:created xsi:type="dcterms:W3CDTF">2025-01-03T10:56:00Z</dcterms:created>
  <dcterms:modified xsi:type="dcterms:W3CDTF">2025-01-28T10:17:00Z</dcterms:modified>
</cp:coreProperties>
</file>